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022" w:rsidRDefault="00B162CF">
      <w:pPr>
        <w:rPr>
          <w:rFonts w:ascii="Times New Roman" w:hAnsi="Times New Roman" w:cs="Times New Roman"/>
          <w:sz w:val="40"/>
          <w:lang w:val="fr-BE"/>
        </w:rPr>
      </w:pPr>
      <w:r w:rsidRPr="00B162CF">
        <w:rPr>
          <w:rFonts w:ascii="Times New Roman" w:hAnsi="Times New Roman" w:cs="Times New Roman"/>
          <w:sz w:val="40"/>
          <w:lang w:val="fr-BE"/>
        </w:rPr>
        <w:t xml:space="preserve">Une année </w:t>
      </w:r>
      <w:r>
        <w:rPr>
          <w:rFonts w:ascii="Times New Roman" w:hAnsi="Times New Roman" w:cs="Times New Roman"/>
          <w:sz w:val="40"/>
          <w:lang w:val="fr-BE"/>
        </w:rPr>
        <w:t xml:space="preserve">sociale faite </w:t>
      </w:r>
      <w:r w:rsidRPr="00B162CF">
        <w:rPr>
          <w:rFonts w:ascii="Times New Roman" w:hAnsi="Times New Roman" w:cs="Times New Roman"/>
          <w:sz w:val="40"/>
          <w:lang w:val="fr-BE"/>
        </w:rPr>
        <w:t>de défis</w:t>
      </w:r>
    </w:p>
    <w:p w:rsidR="00564717" w:rsidRDefault="00B162CF">
      <w:pPr>
        <w:rPr>
          <w:rFonts w:ascii="Times New Roman" w:hAnsi="Times New Roman" w:cs="Times New Roman"/>
          <w:sz w:val="24"/>
          <w:lang w:val="fr-BE"/>
        </w:rPr>
      </w:pPr>
      <w:r>
        <w:rPr>
          <w:rFonts w:ascii="Times New Roman" w:hAnsi="Times New Roman" w:cs="Times New Roman"/>
          <w:sz w:val="24"/>
          <w:lang w:val="fr-BE"/>
        </w:rPr>
        <w:t xml:space="preserve">L’année </w:t>
      </w:r>
      <w:r w:rsidR="00E515DF">
        <w:rPr>
          <w:rFonts w:ascii="Times New Roman" w:hAnsi="Times New Roman" w:cs="Times New Roman"/>
          <w:sz w:val="24"/>
          <w:lang w:val="fr-BE"/>
        </w:rPr>
        <w:t xml:space="preserve">scolaire </w:t>
      </w:r>
      <w:r>
        <w:rPr>
          <w:rFonts w:ascii="Times New Roman" w:hAnsi="Times New Roman" w:cs="Times New Roman"/>
          <w:sz w:val="24"/>
          <w:lang w:val="fr-BE"/>
        </w:rPr>
        <w:t xml:space="preserve">qui vient </w:t>
      </w:r>
      <w:r w:rsidR="00E515DF">
        <w:rPr>
          <w:rFonts w:ascii="Times New Roman" w:hAnsi="Times New Roman" w:cs="Times New Roman"/>
          <w:sz w:val="24"/>
          <w:lang w:val="fr-BE"/>
        </w:rPr>
        <w:t>de débuter est faite de défis.</w:t>
      </w:r>
    </w:p>
    <w:p w:rsidR="00B162CF" w:rsidRDefault="00B162CF">
      <w:pPr>
        <w:rPr>
          <w:rFonts w:ascii="Times New Roman" w:hAnsi="Times New Roman" w:cs="Times New Roman"/>
          <w:sz w:val="24"/>
          <w:lang w:val="fr-BE"/>
        </w:rPr>
      </w:pPr>
      <w:r>
        <w:rPr>
          <w:rFonts w:ascii="Times New Roman" w:hAnsi="Times New Roman" w:cs="Times New Roman"/>
          <w:sz w:val="24"/>
          <w:lang w:val="fr-BE"/>
        </w:rPr>
        <w:t>Pour chaque membre du personnel, les objectifs à relever sont nombreux et constituent chacun un véritable challenge :</w:t>
      </w:r>
    </w:p>
    <w:p w:rsidR="00B162CF" w:rsidRDefault="00E515DF" w:rsidP="00B162C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lang w:val="fr-BE"/>
        </w:rPr>
      </w:pPr>
      <w:r>
        <w:rPr>
          <w:rFonts w:ascii="Times New Roman" w:hAnsi="Times New Roman" w:cs="Times New Roman"/>
          <w:sz w:val="24"/>
          <w:lang w:val="fr-BE"/>
        </w:rPr>
        <w:t>d</w:t>
      </w:r>
      <w:r w:rsidR="00B162CF">
        <w:rPr>
          <w:rFonts w:ascii="Times New Roman" w:hAnsi="Times New Roman" w:cs="Times New Roman"/>
          <w:sz w:val="24"/>
          <w:lang w:val="fr-BE"/>
        </w:rPr>
        <w:t>écouvrir de nouveaux élèves, étudiants ; apprendre à les connaître, se faire respecter,…</w:t>
      </w:r>
      <w:r>
        <w:rPr>
          <w:rFonts w:ascii="Times New Roman" w:hAnsi="Times New Roman" w:cs="Times New Roman"/>
          <w:sz w:val="24"/>
          <w:lang w:val="fr-BE"/>
        </w:rPr>
        <w:t> ;</w:t>
      </w:r>
    </w:p>
    <w:p w:rsidR="00B162CF" w:rsidRDefault="00E515DF" w:rsidP="00B162C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lang w:val="fr-BE"/>
        </w:rPr>
      </w:pPr>
      <w:r>
        <w:rPr>
          <w:rFonts w:ascii="Times New Roman" w:hAnsi="Times New Roman" w:cs="Times New Roman"/>
          <w:sz w:val="24"/>
          <w:lang w:val="fr-BE"/>
        </w:rPr>
        <w:t>t</w:t>
      </w:r>
      <w:r w:rsidR="00B162CF">
        <w:rPr>
          <w:rFonts w:ascii="Times New Roman" w:hAnsi="Times New Roman" w:cs="Times New Roman"/>
          <w:sz w:val="24"/>
          <w:lang w:val="fr-BE"/>
        </w:rPr>
        <w:t>ravailler avec de nouveaux collègues</w:t>
      </w:r>
      <w:r>
        <w:rPr>
          <w:rFonts w:ascii="Times New Roman" w:hAnsi="Times New Roman" w:cs="Times New Roman"/>
          <w:sz w:val="24"/>
          <w:lang w:val="fr-BE"/>
        </w:rPr>
        <w:t> ;</w:t>
      </w:r>
    </w:p>
    <w:p w:rsidR="00B162CF" w:rsidRDefault="00E515DF" w:rsidP="00B162C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lang w:val="fr-BE"/>
        </w:rPr>
      </w:pPr>
      <w:r>
        <w:rPr>
          <w:rFonts w:ascii="Times New Roman" w:hAnsi="Times New Roman" w:cs="Times New Roman"/>
          <w:sz w:val="24"/>
          <w:lang w:val="fr-BE"/>
        </w:rPr>
        <w:t>a</w:t>
      </w:r>
      <w:r w:rsidR="00B162CF">
        <w:rPr>
          <w:rFonts w:ascii="Times New Roman" w:hAnsi="Times New Roman" w:cs="Times New Roman"/>
          <w:sz w:val="24"/>
          <w:lang w:val="fr-BE"/>
        </w:rPr>
        <w:t>ppréhender les changements :</w:t>
      </w:r>
      <w:r w:rsidR="00524871">
        <w:rPr>
          <w:rFonts w:ascii="Times New Roman" w:hAnsi="Times New Roman" w:cs="Times New Roman"/>
          <w:sz w:val="24"/>
          <w:lang w:val="fr-BE"/>
        </w:rPr>
        <w:t xml:space="preserve"> </w:t>
      </w:r>
      <w:r w:rsidR="00B162CF">
        <w:rPr>
          <w:rFonts w:ascii="Times New Roman" w:hAnsi="Times New Roman" w:cs="Times New Roman"/>
          <w:sz w:val="24"/>
          <w:lang w:val="fr-BE"/>
        </w:rPr>
        <w:t>nouvelles</w:t>
      </w:r>
      <w:r w:rsidR="00524871">
        <w:rPr>
          <w:rFonts w:ascii="Times New Roman" w:hAnsi="Times New Roman" w:cs="Times New Roman"/>
          <w:sz w:val="24"/>
          <w:lang w:val="fr-BE"/>
        </w:rPr>
        <w:t xml:space="preserve"> organisations et</w:t>
      </w:r>
      <w:r w:rsidR="00B162CF">
        <w:rPr>
          <w:rFonts w:ascii="Times New Roman" w:hAnsi="Times New Roman" w:cs="Times New Roman"/>
          <w:sz w:val="24"/>
          <w:lang w:val="fr-BE"/>
        </w:rPr>
        <w:t xml:space="preserve"> attributions, nouveaux</w:t>
      </w:r>
      <w:r w:rsidR="00524871">
        <w:rPr>
          <w:rFonts w:ascii="Times New Roman" w:hAnsi="Times New Roman" w:cs="Times New Roman"/>
          <w:sz w:val="24"/>
          <w:lang w:val="fr-BE"/>
        </w:rPr>
        <w:t xml:space="preserve"> horaires, nouveaux programmes et</w:t>
      </w:r>
      <w:r>
        <w:rPr>
          <w:rFonts w:ascii="Times New Roman" w:hAnsi="Times New Roman" w:cs="Times New Roman"/>
          <w:sz w:val="24"/>
          <w:lang w:val="fr-BE"/>
        </w:rPr>
        <w:t>,</w:t>
      </w:r>
      <w:r w:rsidR="00524871">
        <w:rPr>
          <w:rFonts w:ascii="Times New Roman" w:hAnsi="Times New Roman" w:cs="Times New Roman"/>
          <w:sz w:val="24"/>
          <w:lang w:val="fr-BE"/>
        </w:rPr>
        <w:t xml:space="preserve"> en plus</w:t>
      </w:r>
      <w:r>
        <w:rPr>
          <w:rFonts w:ascii="Times New Roman" w:hAnsi="Times New Roman" w:cs="Times New Roman"/>
          <w:sz w:val="24"/>
          <w:lang w:val="fr-BE"/>
        </w:rPr>
        <w:t>,</w:t>
      </w:r>
      <w:r w:rsidR="00B162CF">
        <w:rPr>
          <w:rFonts w:ascii="Times New Roman" w:hAnsi="Times New Roman" w:cs="Times New Roman"/>
          <w:sz w:val="24"/>
          <w:lang w:val="fr-BE"/>
        </w:rPr>
        <w:t xml:space="preserve"> évolutions mises en place par le législateur, les réseaux,…</w:t>
      </w:r>
      <w:r>
        <w:rPr>
          <w:rFonts w:ascii="Times New Roman" w:hAnsi="Times New Roman" w:cs="Times New Roman"/>
          <w:sz w:val="24"/>
          <w:lang w:val="fr-BE"/>
        </w:rPr>
        <w:t> ;</w:t>
      </w:r>
    </w:p>
    <w:p w:rsidR="00B162CF" w:rsidRDefault="00B162CF" w:rsidP="00B162C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lang w:val="fr-BE"/>
        </w:rPr>
      </w:pPr>
      <w:r>
        <w:rPr>
          <w:rFonts w:ascii="Times New Roman" w:hAnsi="Times New Roman" w:cs="Times New Roman"/>
          <w:sz w:val="24"/>
          <w:lang w:val="fr-BE"/>
        </w:rPr>
        <w:t>…</w:t>
      </w:r>
    </w:p>
    <w:p w:rsidR="00564717" w:rsidRDefault="00564717" w:rsidP="00564717">
      <w:pPr>
        <w:rPr>
          <w:rFonts w:ascii="Times New Roman" w:hAnsi="Times New Roman" w:cs="Times New Roman"/>
          <w:sz w:val="24"/>
          <w:lang w:val="fr-BE"/>
        </w:rPr>
      </w:pPr>
      <w:r>
        <w:rPr>
          <w:rFonts w:ascii="Times New Roman" w:hAnsi="Times New Roman" w:cs="Times New Roman"/>
          <w:sz w:val="24"/>
          <w:lang w:val="fr-BE"/>
        </w:rPr>
        <w:t>A tous les niveaux, des changements importants sont initiés :</w:t>
      </w:r>
    </w:p>
    <w:p w:rsidR="00564717" w:rsidRDefault="009C08E2" w:rsidP="00564717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lang w:val="fr-BE"/>
        </w:rPr>
      </w:pPr>
      <w:r>
        <w:rPr>
          <w:rFonts w:ascii="Times New Roman" w:hAnsi="Times New Roman" w:cs="Times New Roman"/>
          <w:sz w:val="24"/>
          <w:lang w:val="fr-BE"/>
        </w:rPr>
        <w:t>l</w:t>
      </w:r>
      <w:r w:rsidR="00564717">
        <w:rPr>
          <w:rFonts w:ascii="Times New Roman" w:hAnsi="Times New Roman" w:cs="Times New Roman"/>
          <w:sz w:val="24"/>
          <w:lang w:val="fr-BE"/>
        </w:rPr>
        <w:t>’importance croissante du numérique à tous les niveaux</w:t>
      </w:r>
      <w:r>
        <w:rPr>
          <w:rFonts w:ascii="Times New Roman" w:hAnsi="Times New Roman" w:cs="Times New Roman"/>
          <w:sz w:val="24"/>
          <w:lang w:val="fr-BE"/>
        </w:rPr>
        <w:t> ;</w:t>
      </w:r>
    </w:p>
    <w:p w:rsidR="009C08E2" w:rsidRDefault="009C08E2" w:rsidP="00564717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lang w:val="fr-BE"/>
        </w:rPr>
      </w:pPr>
      <w:r>
        <w:rPr>
          <w:rFonts w:ascii="Times New Roman" w:hAnsi="Times New Roman" w:cs="Times New Roman"/>
          <w:sz w:val="24"/>
          <w:lang w:val="fr-BE"/>
        </w:rPr>
        <w:t>bientôt un référentiel dans l’enseignement maternel ;</w:t>
      </w:r>
    </w:p>
    <w:p w:rsidR="009C08E2" w:rsidRDefault="009C08E2" w:rsidP="00564717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lang w:val="fr-BE"/>
        </w:rPr>
      </w:pPr>
      <w:r>
        <w:rPr>
          <w:rFonts w:ascii="Times New Roman" w:hAnsi="Times New Roman" w:cs="Times New Roman"/>
          <w:sz w:val="24"/>
          <w:lang w:val="fr-BE"/>
        </w:rPr>
        <w:t xml:space="preserve">la mise en place des plans de pilotage et d’un nouveau mode de </w:t>
      </w:r>
      <w:r w:rsidR="00524871">
        <w:rPr>
          <w:rFonts w:ascii="Times New Roman" w:hAnsi="Times New Roman" w:cs="Times New Roman"/>
          <w:sz w:val="24"/>
          <w:lang w:val="fr-BE"/>
        </w:rPr>
        <w:t>gouvernance</w:t>
      </w:r>
      <w:r>
        <w:rPr>
          <w:rFonts w:ascii="Times New Roman" w:hAnsi="Times New Roman" w:cs="Times New Roman"/>
          <w:sz w:val="24"/>
          <w:lang w:val="fr-BE"/>
        </w:rPr>
        <w:t xml:space="preserve"> du système scolaire ;</w:t>
      </w:r>
    </w:p>
    <w:p w:rsidR="009C08E2" w:rsidRDefault="009C08E2" w:rsidP="00564717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lang w:val="fr-BE"/>
        </w:rPr>
      </w:pPr>
      <w:r>
        <w:rPr>
          <w:rFonts w:ascii="Times New Roman" w:hAnsi="Times New Roman" w:cs="Times New Roman"/>
          <w:sz w:val="24"/>
          <w:lang w:val="fr-BE"/>
        </w:rPr>
        <w:t xml:space="preserve">des nouvelles options </w:t>
      </w:r>
      <w:r w:rsidR="00E515DF">
        <w:rPr>
          <w:rFonts w:ascii="Times New Roman" w:hAnsi="Times New Roman" w:cs="Times New Roman"/>
          <w:sz w:val="24"/>
          <w:lang w:val="fr-BE"/>
        </w:rPr>
        <w:t>organisées</w:t>
      </w:r>
      <w:r>
        <w:rPr>
          <w:rFonts w:ascii="Times New Roman" w:hAnsi="Times New Roman" w:cs="Times New Roman"/>
          <w:sz w:val="24"/>
          <w:lang w:val="fr-BE"/>
        </w:rPr>
        <w:t xml:space="preserve"> en CPU ;</w:t>
      </w:r>
    </w:p>
    <w:p w:rsidR="009C08E2" w:rsidRDefault="009C08E2" w:rsidP="00564717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lang w:val="fr-BE"/>
        </w:rPr>
      </w:pPr>
      <w:r>
        <w:rPr>
          <w:rFonts w:ascii="Times New Roman" w:hAnsi="Times New Roman" w:cs="Times New Roman"/>
          <w:sz w:val="24"/>
          <w:lang w:val="fr-BE"/>
        </w:rPr>
        <w:t>une nouvelle gouvernance dans l’enseignement supérieur ;</w:t>
      </w:r>
    </w:p>
    <w:p w:rsidR="00A32CB8" w:rsidRDefault="00A32CB8" w:rsidP="00564717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lang w:val="fr-BE"/>
        </w:rPr>
      </w:pPr>
      <w:r>
        <w:rPr>
          <w:rFonts w:ascii="Times New Roman" w:hAnsi="Times New Roman" w:cs="Times New Roman"/>
          <w:sz w:val="24"/>
          <w:lang w:val="fr-BE"/>
        </w:rPr>
        <w:t xml:space="preserve">la préparation de la réforme de la Formation </w:t>
      </w:r>
      <w:r w:rsidR="00524871">
        <w:rPr>
          <w:rFonts w:ascii="Times New Roman" w:hAnsi="Times New Roman" w:cs="Times New Roman"/>
          <w:sz w:val="24"/>
          <w:lang w:val="fr-BE"/>
        </w:rPr>
        <w:t>Initiale</w:t>
      </w:r>
      <w:r>
        <w:rPr>
          <w:rFonts w:ascii="Times New Roman" w:hAnsi="Times New Roman" w:cs="Times New Roman"/>
          <w:sz w:val="24"/>
          <w:lang w:val="fr-BE"/>
        </w:rPr>
        <w:t xml:space="preserve"> des Enseignants (FIE)</w:t>
      </w:r>
      <w:r w:rsidR="00E515DF">
        <w:rPr>
          <w:rFonts w:ascii="Times New Roman" w:hAnsi="Times New Roman" w:cs="Times New Roman"/>
          <w:sz w:val="24"/>
          <w:lang w:val="fr-BE"/>
        </w:rPr>
        <w:t> ;</w:t>
      </w:r>
    </w:p>
    <w:p w:rsidR="009C08E2" w:rsidRDefault="009C08E2" w:rsidP="00564717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lang w:val="fr-BE"/>
        </w:rPr>
      </w:pPr>
      <w:r>
        <w:rPr>
          <w:rFonts w:ascii="Times New Roman" w:hAnsi="Times New Roman" w:cs="Times New Roman"/>
          <w:sz w:val="24"/>
          <w:lang w:val="fr-BE"/>
        </w:rPr>
        <w:t>…</w:t>
      </w:r>
    </w:p>
    <w:p w:rsidR="009C08E2" w:rsidRDefault="009C08E2" w:rsidP="009C08E2">
      <w:pPr>
        <w:rPr>
          <w:rFonts w:ascii="Times New Roman" w:hAnsi="Times New Roman" w:cs="Times New Roman"/>
          <w:sz w:val="24"/>
          <w:lang w:val="fr-BE"/>
        </w:rPr>
      </w:pPr>
      <w:r>
        <w:rPr>
          <w:rFonts w:ascii="Times New Roman" w:hAnsi="Times New Roman" w:cs="Times New Roman"/>
          <w:sz w:val="24"/>
          <w:lang w:val="fr-BE"/>
        </w:rPr>
        <w:t>Tous ces changements mobilisent nos équipes syndicales</w:t>
      </w:r>
      <w:r w:rsidR="00E515DF">
        <w:rPr>
          <w:rFonts w:ascii="Times New Roman" w:hAnsi="Times New Roman" w:cs="Times New Roman"/>
          <w:sz w:val="24"/>
          <w:lang w:val="fr-BE"/>
        </w:rPr>
        <w:t>,</w:t>
      </w:r>
      <w:r>
        <w:rPr>
          <w:rFonts w:ascii="Times New Roman" w:hAnsi="Times New Roman" w:cs="Times New Roman"/>
          <w:sz w:val="24"/>
          <w:lang w:val="fr-BE"/>
        </w:rPr>
        <w:t xml:space="preserve"> qui devront être excessivement vigilantes tout au long de l’implémentation de ces mutations</w:t>
      </w:r>
      <w:r w:rsidR="00E515DF">
        <w:rPr>
          <w:rFonts w:ascii="Times New Roman" w:hAnsi="Times New Roman" w:cs="Times New Roman"/>
          <w:sz w:val="24"/>
          <w:lang w:val="fr-BE"/>
        </w:rPr>
        <w:t>,</w:t>
      </w:r>
      <w:r>
        <w:rPr>
          <w:rFonts w:ascii="Times New Roman" w:hAnsi="Times New Roman" w:cs="Times New Roman"/>
          <w:sz w:val="24"/>
          <w:lang w:val="fr-BE"/>
        </w:rPr>
        <w:t xml:space="preserve"> afin d’exiger que ceux-ci aient fait l’objet de concertation en bonne et due forme, </w:t>
      </w:r>
      <w:r w:rsidR="00524871">
        <w:rPr>
          <w:rFonts w:ascii="Times New Roman" w:hAnsi="Times New Roman" w:cs="Times New Roman"/>
          <w:sz w:val="24"/>
          <w:lang w:val="fr-BE"/>
        </w:rPr>
        <w:t xml:space="preserve">de </w:t>
      </w:r>
      <w:r>
        <w:rPr>
          <w:rFonts w:ascii="Times New Roman" w:hAnsi="Times New Roman" w:cs="Times New Roman"/>
          <w:sz w:val="24"/>
          <w:lang w:val="fr-BE"/>
        </w:rPr>
        <w:t>vérifier le respect des dispositifs</w:t>
      </w:r>
      <w:r w:rsidR="0012714A">
        <w:rPr>
          <w:rFonts w:ascii="Times New Roman" w:hAnsi="Times New Roman" w:cs="Times New Roman"/>
          <w:sz w:val="24"/>
          <w:lang w:val="fr-BE"/>
        </w:rPr>
        <w:t xml:space="preserve"> législatifs, </w:t>
      </w:r>
      <w:r w:rsidR="00524871">
        <w:rPr>
          <w:rFonts w:ascii="Times New Roman" w:hAnsi="Times New Roman" w:cs="Times New Roman"/>
          <w:sz w:val="24"/>
          <w:lang w:val="fr-BE"/>
        </w:rPr>
        <w:t xml:space="preserve">de </w:t>
      </w:r>
      <w:r w:rsidR="0012714A">
        <w:rPr>
          <w:rFonts w:ascii="Times New Roman" w:hAnsi="Times New Roman" w:cs="Times New Roman"/>
          <w:sz w:val="24"/>
          <w:lang w:val="fr-BE"/>
        </w:rPr>
        <w:t>s’assurer que les membres du personnel dispos</w:t>
      </w:r>
      <w:r w:rsidR="00E515DF">
        <w:rPr>
          <w:rFonts w:ascii="Times New Roman" w:hAnsi="Times New Roman" w:cs="Times New Roman"/>
          <w:sz w:val="24"/>
          <w:lang w:val="fr-BE"/>
        </w:rPr>
        <w:t>ent des moyens matériel, temps,… po</w:t>
      </w:r>
      <w:r w:rsidR="0012714A">
        <w:rPr>
          <w:rFonts w:ascii="Times New Roman" w:hAnsi="Times New Roman" w:cs="Times New Roman"/>
          <w:sz w:val="24"/>
          <w:lang w:val="fr-BE"/>
        </w:rPr>
        <w:t xml:space="preserve">ur appréhender ces changements, </w:t>
      </w:r>
      <w:r w:rsidR="00E515DF">
        <w:rPr>
          <w:rFonts w:ascii="Times New Roman" w:hAnsi="Times New Roman" w:cs="Times New Roman"/>
          <w:sz w:val="24"/>
          <w:lang w:val="fr-BE"/>
        </w:rPr>
        <w:t xml:space="preserve">de </w:t>
      </w:r>
      <w:r w:rsidR="0012714A">
        <w:rPr>
          <w:rFonts w:ascii="Times New Roman" w:hAnsi="Times New Roman" w:cs="Times New Roman"/>
          <w:sz w:val="24"/>
          <w:lang w:val="fr-BE"/>
        </w:rPr>
        <w:t>revendi</w:t>
      </w:r>
      <w:r w:rsidR="00E515DF">
        <w:rPr>
          <w:rFonts w:ascii="Times New Roman" w:hAnsi="Times New Roman" w:cs="Times New Roman"/>
          <w:sz w:val="24"/>
          <w:lang w:val="fr-BE"/>
        </w:rPr>
        <w:t>quer les moyens indispensables,</w:t>
      </w:r>
      <w:r w:rsidR="0012714A">
        <w:rPr>
          <w:rFonts w:ascii="Times New Roman" w:hAnsi="Times New Roman" w:cs="Times New Roman"/>
          <w:sz w:val="24"/>
          <w:lang w:val="fr-BE"/>
        </w:rPr>
        <w:t>…</w:t>
      </w:r>
    </w:p>
    <w:p w:rsidR="0012714A" w:rsidRDefault="0012714A" w:rsidP="009C08E2">
      <w:pPr>
        <w:rPr>
          <w:rFonts w:ascii="Times New Roman" w:hAnsi="Times New Roman" w:cs="Times New Roman"/>
          <w:sz w:val="24"/>
          <w:lang w:val="fr-BE"/>
        </w:rPr>
      </w:pPr>
      <w:r>
        <w:rPr>
          <w:rFonts w:ascii="Times New Roman" w:hAnsi="Times New Roman" w:cs="Times New Roman"/>
          <w:sz w:val="24"/>
          <w:lang w:val="fr-BE"/>
        </w:rPr>
        <w:t>Au-delà</w:t>
      </w:r>
      <w:r w:rsidR="00A32CB8">
        <w:rPr>
          <w:rFonts w:ascii="Times New Roman" w:hAnsi="Times New Roman" w:cs="Times New Roman"/>
          <w:sz w:val="24"/>
          <w:lang w:val="fr-BE"/>
        </w:rPr>
        <w:t xml:space="preserve"> de</w:t>
      </w:r>
      <w:r w:rsidR="00524871">
        <w:rPr>
          <w:rFonts w:ascii="Times New Roman" w:hAnsi="Times New Roman" w:cs="Times New Roman"/>
          <w:sz w:val="24"/>
          <w:lang w:val="fr-BE"/>
        </w:rPr>
        <w:t xml:space="preserve"> c</w:t>
      </w:r>
      <w:r w:rsidR="00D97DD4">
        <w:rPr>
          <w:rFonts w:ascii="Times New Roman" w:hAnsi="Times New Roman" w:cs="Times New Roman"/>
          <w:sz w:val="24"/>
          <w:lang w:val="fr-BE"/>
        </w:rPr>
        <w:t xml:space="preserve">ette mobilisation assez </w:t>
      </w:r>
      <w:r w:rsidR="00E515DF">
        <w:rPr>
          <w:rFonts w:ascii="Times New Roman" w:hAnsi="Times New Roman" w:cs="Times New Roman"/>
          <w:sz w:val="24"/>
          <w:lang w:val="fr-BE"/>
        </w:rPr>
        <w:t>classique</w:t>
      </w:r>
      <w:r w:rsidR="00A32CB8">
        <w:rPr>
          <w:rFonts w:ascii="Times New Roman" w:hAnsi="Times New Roman" w:cs="Times New Roman"/>
          <w:sz w:val="24"/>
          <w:lang w:val="fr-BE"/>
        </w:rPr>
        <w:t>, nous devons faire face à d’autres échéances :</w:t>
      </w:r>
    </w:p>
    <w:p w:rsidR="00A32CB8" w:rsidRDefault="00E515DF" w:rsidP="00A32CB8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lang w:val="fr-BE"/>
        </w:rPr>
      </w:pPr>
      <w:r>
        <w:rPr>
          <w:rFonts w:ascii="Times New Roman" w:hAnsi="Times New Roman" w:cs="Times New Roman"/>
          <w:sz w:val="24"/>
          <w:lang w:val="fr-BE"/>
        </w:rPr>
        <w:t>l</w:t>
      </w:r>
      <w:r w:rsidR="00A32CB8">
        <w:rPr>
          <w:rFonts w:ascii="Times New Roman" w:hAnsi="Times New Roman" w:cs="Times New Roman"/>
          <w:sz w:val="24"/>
          <w:lang w:val="fr-BE"/>
        </w:rPr>
        <w:t>es élections communales et provinciales</w:t>
      </w:r>
      <w:r>
        <w:rPr>
          <w:rFonts w:ascii="Times New Roman" w:hAnsi="Times New Roman" w:cs="Times New Roman"/>
          <w:sz w:val="24"/>
          <w:lang w:val="fr-BE"/>
        </w:rPr>
        <w:t>,</w:t>
      </w:r>
      <w:r w:rsidR="00A32CB8">
        <w:rPr>
          <w:rFonts w:ascii="Times New Roman" w:hAnsi="Times New Roman" w:cs="Times New Roman"/>
          <w:sz w:val="24"/>
          <w:lang w:val="fr-BE"/>
        </w:rPr>
        <w:t xml:space="preserve"> qui entraîneront un renouvellement de nos mandataires au sein des </w:t>
      </w:r>
      <w:r>
        <w:rPr>
          <w:rFonts w:ascii="Times New Roman" w:hAnsi="Times New Roman" w:cs="Times New Roman"/>
          <w:sz w:val="24"/>
          <w:lang w:val="fr-BE"/>
        </w:rPr>
        <w:t>C</w:t>
      </w:r>
      <w:r w:rsidR="00A32CB8">
        <w:rPr>
          <w:rFonts w:ascii="Times New Roman" w:hAnsi="Times New Roman" w:cs="Times New Roman"/>
          <w:sz w:val="24"/>
          <w:lang w:val="fr-BE"/>
        </w:rPr>
        <w:t>ommissio</w:t>
      </w:r>
      <w:r>
        <w:rPr>
          <w:rFonts w:ascii="Times New Roman" w:hAnsi="Times New Roman" w:cs="Times New Roman"/>
          <w:sz w:val="24"/>
          <w:lang w:val="fr-BE"/>
        </w:rPr>
        <w:t>ns paritaires locales (COPALOC).</w:t>
      </w:r>
    </w:p>
    <w:p w:rsidR="00A32CB8" w:rsidRDefault="00E515DF" w:rsidP="00A32CB8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lang w:val="fr-BE"/>
        </w:rPr>
      </w:pPr>
      <w:r>
        <w:rPr>
          <w:rFonts w:ascii="Times New Roman" w:hAnsi="Times New Roman" w:cs="Times New Roman"/>
          <w:sz w:val="24"/>
          <w:lang w:val="fr-BE"/>
        </w:rPr>
        <w:t>D</w:t>
      </w:r>
      <w:r w:rsidR="00A32CB8">
        <w:rPr>
          <w:rFonts w:ascii="Times New Roman" w:hAnsi="Times New Roman" w:cs="Times New Roman"/>
          <w:sz w:val="24"/>
          <w:lang w:val="fr-BE"/>
        </w:rPr>
        <w:t>es négociations sectorielles</w:t>
      </w:r>
      <w:r>
        <w:rPr>
          <w:rFonts w:ascii="Times New Roman" w:hAnsi="Times New Roman" w:cs="Times New Roman"/>
          <w:sz w:val="24"/>
          <w:lang w:val="fr-BE"/>
        </w:rPr>
        <w:t>,</w:t>
      </w:r>
      <w:r w:rsidR="00A32CB8">
        <w:rPr>
          <w:rFonts w:ascii="Times New Roman" w:hAnsi="Times New Roman" w:cs="Times New Roman"/>
          <w:sz w:val="24"/>
          <w:lang w:val="fr-BE"/>
        </w:rPr>
        <w:t xml:space="preserve"> qui nécessiteront la mise à jour de notre cahier revendicatif et la préparation de ce</w:t>
      </w:r>
      <w:r>
        <w:rPr>
          <w:rFonts w:ascii="Times New Roman" w:hAnsi="Times New Roman" w:cs="Times New Roman"/>
          <w:sz w:val="24"/>
          <w:lang w:val="fr-BE"/>
        </w:rPr>
        <w:t>s</w:t>
      </w:r>
      <w:r w:rsidR="00A32CB8">
        <w:rPr>
          <w:rFonts w:ascii="Times New Roman" w:hAnsi="Times New Roman" w:cs="Times New Roman"/>
          <w:sz w:val="24"/>
          <w:lang w:val="fr-BE"/>
        </w:rPr>
        <w:t xml:space="preserve"> négociations. Dès à présent, nos comités respectifs sont au travail, se penchent sur les revendications transversales valables pour toutes et tous</w:t>
      </w:r>
      <w:r w:rsidR="006F34A5">
        <w:rPr>
          <w:rFonts w:ascii="Times New Roman" w:hAnsi="Times New Roman" w:cs="Times New Roman"/>
          <w:sz w:val="24"/>
          <w:lang w:val="fr-BE"/>
        </w:rPr>
        <w:t xml:space="preserve">, </w:t>
      </w:r>
      <w:r>
        <w:rPr>
          <w:rFonts w:ascii="Times New Roman" w:hAnsi="Times New Roman" w:cs="Times New Roman"/>
          <w:sz w:val="24"/>
          <w:lang w:val="fr-BE"/>
        </w:rPr>
        <w:t xml:space="preserve">sur </w:t>
      </w:r>
      <w:r w:rsidR="006F34A5">
        <w:rPr>
          <w:rFonts w:ascii="Times New Roman" w:hAnsi="Times New Roman" w:cs="Times New Roman"/>
          <w:sz w:val="24"/>
          <w:lang w:val="fr-BE"/>
        </w:rPr>
        <w:t>les revendications spécifiques à un niveau, à un groupe ou une commission.</w:t>
      </w:r>
      <w:r>
        <w:rPr>
          <w:rFonts w:ascii="Times New Roman" w:hAnsi="Times New Roman" w:cs="Times New Roman"/>
          <w:sz w:val="24"/>
          <w:lang w:val="fr-BE"/>
        </w:rPr>
        <w:t xml:space="preserve"> </w:t>
      </w:r>
      <w:r w:rsidR="006F34A5">
        <w:rPr>
          <w:rFonts w:ascii="Times New Roman" w:hAnsi="Times New Roman" w:cs="Times New Roman"/>
          <w:sz w:val="24"/>
          <w:lang w:val="fr-BE"/>
        </w:rPr>
        <w:t>C’est l’occasion de débattre, de poser des priorités en vue de faire progresser la situation des personnels. N’hésitez pas interpeller vos délégués et mandataires afin de communiquer vos propres revendications !</w:t>
      </w:r>
    </w:p>
    <w:p w:rsidR="00A32CB8" w:rsidRDefault="00A32CB8" w:rsidP="00A32CB8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lang w:val="fr-BE"/>
        </w:rPr>
      </w:pPr>
      <w:r>
        <w:rPr>
          <w:rFonts w:ascii="Times New Roman" w:hAnsi="Times New Roman" w:cs="Times New Roman"/>
          <w:sz w:val="24"/>
          <w:lang w:val="fr-BE"/>
        </w:rPr>
        <w:t>La rédaction de notre mémorandum en vue des élections de mai 2019</w:t>
      </w:r>
      <w:r w:rsidR="006F34A5">
        <w:rPr>
          <w:rFonts w:ascii="Times New Roman" w:hAnsi="Times New Roman" w:cs="Times New Roman"/>
          <w:sz w:val="24"/>
          <w:lang w:val="fr-BE"/>
        </w:rPr>
        <w:t xml:space="preserve"> nous oblige à définir nos priorités pour les cinq prochaines années. Il s’agit d’analyser ce qui a été fait dans le </w:t>
      </w:r>
      <w:r w:rsidR="006F34A5">
        <w:rPr>
          <w:rFonts w:ascii="Times New Roman" w:hAnsi="Times New Roman" w:cs="Times New Roman"/>
          <w:sz w:val="24"/>
          <w:lang w:val="fr-BE"/>
        </w:rPr>
        <w:lastRenderedPageBreak/>
        <w:t xml:space="preserve">cadre de </w:t>
      </w:r>
      <w:r w:rsidR="00E515DF">
        <w:rPr>
          <w:rFonts w:ascii="Times New Roman" w:hAnsi="Times New Roman" w:cs="Times New Roman"/>
          <w:sz w:val="24"/>
          <w:lang w:val="fr-BE"/>
        </w:rPr>
        <w:t>cette</w:t>
      </w:r>
      <w:r w:rsidR="006F34A5">
        <w:rPr>
          <w:rFonts w:ascii="Times New Roman" w:hAnsi="Times New Roman" w:cs="Times New Roman"/>
          <w:sz w:val="24"/>
          <w:lang w:val="fr-BE"/>
        </w:rPr>
        <w:t xml:space="preserve"> législature, de poser des choix </w:t>
      </w:r>
      <w:r w:rsidR="007263AB">
        <w:rPr>
          <w:rFonts w:ascii="Times New Roman" w:hAnsi="Times New Roman" w:cs="Times New Roman"/>
          <w:sz w:val="24"/>
          <w:lang w:val="fr-BE"/>
        </w:rPr>
        <w:t>et de définir nos priorités pour la prochaine législature.</w:t>
      </w:r>
    </w:p>
    <w:p w:rsidR="007263AB" w:rsidRDefault="00E515DF" w:rsidP="00A32CB8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lang w:val="fr-BE"/>
        </w:rPr>
      </w:pPr>
      <w:r>
        <w:rPr>
          <w:rFonts w:ascii="Times New Roman" w:hAnsi="Times New Roman" w:cs="Times New Roman"/>
          <w:sz w:val="24"/>
          <w:lang w:val="fr-BE"/>
        </w:rPr>
        <w:t>La</w:t>
      </w:r>
      <w:r w:rsidR="007263AB">
        <w:rPr>
          <w:rFonts w:ascii="Times New Roman" w:hAnsi="Times New Roman" w:cs="Times New Roman"/>
          <w:sz w:val="24"/>
          <w:lang w:val="fr-BE"/>
        </w:rPr>
        <w:t xml:space="preserve"> défense de nos acquis sociaux demeure une préoccupation essentielle. Depuis des années, nos droits en matière de sécurité sociale, de rémunération, de statut, de pension, </w:t>
      </w:r>
      <w:r>
        <w:rPr>
          <w:rFonts w:ascii="Times New Roman" w:hAnsi="Times New Roman" w:cs="Times New Roman"/>
          <w:sz w:val="24"/>
          <w:lang w:val="fr-BE"/>
        </w:rPr>
        <w:t>d’</w:t>
      </w:r>
      <w:r w:rsidR="007263AB">
        <w:rPr>
          <w:rFonts w:ascii="Times New Roman" w:hAnsi="Times New Roman" w:cs="Times New Roman"/>
          <w:sz w:val="24"/>
          <w:lang w:val="fr-BE"/>
        </w:rPr>
        <w:t>une fiscalité juste</w:t>
      </w:r>
      <w:r>
        <w:rPr>
          <w:rFonts w:ascii="Times New Roman" w:hAnsi="Times New Roman" w:cs="Times New Roman"/>
          <w:sz w:val="24"/>
          <w:lang w:val="fr-BE"/>
        </w:rPr>
        <w:t>,</w:t>
      </w:r>
      <w:r w:rsidR="007263AB">
        <w:rPr>
          <w:rFonts w:ascii="Times New Roman" w:hAnsi="Times New Roman" w:cs="Times New Roman"/>
          <w:sz w:val="24"/>
          <w:lang w:val="fr-BE"/>
        </w:rPr>
        <w:t xml:space="preserve"> sont malmenés au nom d’une politique libérale. Celle-ci nous oppose coût du travail, flexibilité, productivité,… qui </w:t>
      </w:r>
      <w:bookmarkStart w:id="0" w:name="_GoBack"/>
      <w:r w:rsidR="007263AB" w:rsidRPr="00E602F6">
        <w:rPr>
          <w:rFonts w:ascii="Times New Roman" w:hAnsi="Times New Roman" w:cs="Times New Roman"/>
          <w:sz w:val="24"/>
          <w:lang w:val="fr-BE"/>
        </w:rPr>
        <w:t xml:space="preserve">aboutissent à creuser les inégalités dans notre société et brisent l’équilibre, l’équité entre les citoyens. Le combat </w:t>
      </w:r>
      <w:bookmarkEnd w:id="0"/>
      <w:r w:rsidR="007263AB">
        <w:rPr>
          <w:rFonts w:ascii="Times New Roman" w:hAnsi="Times New Roman" w:cs="Times New Roman"/>
          <w:sz w:val="24"/>
          <w:lang w:val="fr-BE"/>
        </w:rPr>
        <w:t xml:space="preserve">pour la sécurité sociale, pour des pensions décentes, pour une fiscalité juste, </w:t>
      </w:r>
      <w:r>
        <w:rPr>
          <w:rFonts w:ascii="Times New Roman" w:hAnsi="Times New Roman" w:cs="Times New Roman"/>
          <w:sz w:val="24"/>
          <w:lang w:val="fr-BE"/>
        </w:rPr>
        <w:t xml:space="preserve">pour </w:t>
      </w:r>
      <w:r w:rsidR="007263AB">
        <w:rPr>
          <w:rFonts w:ascii="Times New Roman" w:hAnsi="Times New Roman" w:cs="Times New Roman"/>
          <w:sz w:val="24"/>
          <w:lang w:val="fr-BE"/>
        </w:rPr>
        <w:t>des services publics</w:t>
      </w:r>
      <w:r w:rsidR="00E602F6">
        <w:rPr>
          <w:rFonts w:ascii="Times New Roman" w:hAnsi="Times New Roman" w:cs="Times New Roman"/>
          <w:sz w:val="24"/>
          <w:lang w:val="fr-BE"/>
        </w:rPr>
        <w:t xml:space="preserve"> performants et accessibles à tous</w:t>
      </w:r>
      <w:r>
        <w:rPr>
          <w:rFonts w:ascii="Times New Roman" w:hAnsi="Times New Roman" w:cs="Times New Roman"/>
          <w:sz w:val="24"/>
          <w:lang w:val="fr-BE"/>
        </w:rPr>
        <w:t xml:space="preserve">, </w:t>
      </w:r>
      <w:r w:rsidR="007263AB">
        <w:rPr>
          <w:rFonts w:ascii="Times New Roman" w:hAnsi="Times New Roman" w:cs="Times New Roman"/>
          <w:sz w:val="24"/>
          <w:lang w:val="fr-BE"/>
        </w:rPr>
        <w:t>n’est pas une position conservatrice mais progressiste pour tous les c</w:t>
      </w:r>
      <w:r>
        <w:rPr>
          <w:rFonts w:ascii="Times New Roman" w:hAnsi="Times New Roman" w:cs="Times New Roman"/>
          <w:sz w:val="24"/>
          <w:lang w:val="fr-BE"/>
        </w:rPr>
        <w:t>itoyens et le vivre en société.</w:t>
      </w:r>
      <w:r w:rsidR="007263AB">
        <w:rPr>
          <w:rFonts w:ascii="Times New Roman" w:hAnsi="Times New Roman" w:cs="Times New Roman"/>
          <w:sz w:val="24"/>
          <w:lang w:val="fr-BE"/>
        </w:rPr>
        <w:t xml:space="preserve"> Ce combat exigera de notre part une mobilisation constante </w:t>
      </w:r>
      <w:r w:rsidR="00926EB4">
        <w:rPr>
          <w:rFonts w:ascii="Times New Roman" w:hAnsi="Times New Roman" w:cs="Times New Roman"/>
          <w:sz w:val="24"/>
          <w:lang w:val="fr-BE"/>
        </w:rPr>
        <w:t>de toutes et tous.</w:t>
      </w:r>
    </w:p>
    <w:p w:rsidR="00640DBA" w:rsidRPr="00524871" w:rsidRDefault="00926EB4" w:rsidP="00640DB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32"/>
          <w:lang w:val="fr-BE"/>
        </w:rPr>
      </w:pPr>
      <w:r w:rsidRPr="00640DBA">
        <w:rPr>
          <w:rFonts w:ascii="Times New Roman" w:hAnsi="Times New Roman" w:cs="Times New Roman"/>
          <w:sz w:val="24"/>
          <w:lang w:val="fr-BE"/>
        </w:rPr>
        <w:t xml:space="preserve">Notre </w:t>
      </w:r>
      <w:r w:rsidR="00E515DF">
        <w:rPr>
          <w:rFonts w:ascii="Times New Roman" w:hAnsi="Times New Roman" w:cs="Times New Roman"/>
          <w:sz w:val="24"/>
          <w:lang w:val="fr-BE"/>
        </w:rPr>
        <w:t>C</w:t>
      </w:r>
      <w:r w:rsidRPr="00640DBA">
        <w:rPr>
          <w:rFonts w:ascii="Times New Roman" w:hAnsi="Times New Roman" w:cs="Times New Roman"/>
          <w:sz w:val="24"/>
          <w:lang w:val="fr-BE"/>
        </w:rPr>
        <w:t>ongrès statutaire</w:t>
      </w:r>
      <w:r w:rsidR="00D6477A">
        <w:rPr>
          <w:rFonts w:ascii="Times New Roman" w:hAnsi="Times New Roman" w:cs="Times New Roman"/>
          <w:sz w:val="24"/>
          <w:lang w:val="fr-BE"/>
        </w:rPr>
        <w:t>,</w:t>
      </w:r>
      <w:r w:rsidRPr="00640DBA">
        <w:rPr>
          <w:rFonts w:ascii="Times New Roman" w:hAnsi="Times New Roman" w:cs="Times New Roman"/>
          <w:sz w:val="24"/>
          <w:lang w:val="fr-BE"/>
        </w:rPr>
        <w:t xml:space="preserve"> programmé le 24 mai 2019</w:t>
      </w:r>
      <w:r w:rsidR="00D6477A">
        <w:rPr>
          <w:rFonts w:ascii="Times New Roman" w:hAnsi="Times New Roman" w:cs="Times New Roman"/>
          <w:sz w:val="24"/>
          <w:lang w:val="fr-BE"/>
        </w:rPr>
        <w:t>,</w:t>
      </w:r>
      <w:r w:rsidRPr="00640DBA">
        <w:rPr>
          <w:rFonts w:ascii="Times New Roman" w:hAnsi="Times New Roman" w:cs="Times New Roman"/>
          <w:sz w:val="24"/>
          <w:lang w:val="fr-BE"/>
        </w:rPr>
        <w:t xml:space="preserve"> représentera une occasion </w:t>
      </w:r>
      <w:r w:rsidR="00D6477A">
        <w:rPr>
          <w:rFonts w:ascii="Times New Roman" w:hAnsi="Times New Roman" w:cs="Times New Roman"/>
          <w:sz w:val="24"/>
          <w:lang w:val="fr-BE"/>
        </w:rPr>
        <w:t>im</w:t>
      </w:r>
      <w:r w:rsidRPr="00640DBA">
        <w:rPr>
          <w:rFonts w:ascii="Times New Roman" w:hAnsi="Times New Roman" w:cs="Times New Roman"/>
          <w:sz w:val="24"/>
          <w:lang w:val="fr-BE"/>
        </w:rPr>
        <w:t>portante de définir nos positions. Le thème choisi «</w:t>
      </w:r>
      <w:r w:rsidR="00D6477A">
        <w:rPr>
          <w:rFonts w:ascii="Times New Roman" w:eastAsia="Times New Roman" w:hAnsi="Times New Roman" w:cs="Times New Roman"/>
          <w:i/>
          <w:sz w:val="24"/>
          <w:szCs w:val="32"/>
          <w:lang w:val="fr-BE"/>
        </w:rPr>
        <w:t>R</w:t>
      </w:r>
      <w:r w:rsidR="00640DBA" w:rsidRPr="00640DBA">
        <w:rPr>
          <w:rFonts w:ascii="Times New Roman" w:eastAsia="Times New Roman" w:hAnsi="Times New Roman" w:cs="Times New Roman"/>
          <w:i/>
          <w:sz w:val="24"/>
          <w:szCs w:val="32"/>
          <w:lang w:val="fr-BE"/>
        </w:rPr>
        <w:t>acine de nos droits, rempart pour aujourd'hui, force à construire pour demain</w:t>
      </w:r>
      <w:r w:rsidR="00640DBA">
        <w:rPr>
          <w:rFonts w:ascii="Times New Roman" w:eastAsia="Times New Roman" w:hAnsi="Times New Roman" w:cs="Times New Roman"/>
          <w:i/>
          <w:sz w:val="24"/>
          <w:szCs w:val="32"/>
          <w:lang w:val="fr-BE"/>
        </w:rPr>
        <w:t xml:space="preserve">» </w:t>
      </w:r>
      <w:r w:rsidR="00640DBA">
        <w:rPr>
          <w:rFonts w:ascii="Times New Roman" w:eastAsia="Times New Roman" w:hAnsi="Times New Roman" w:cs="Times New Roman"/>
          <w:sz w:val="24"/>
          <w:szCs w:val="32"/>
          <w:lang w:val="fr-BE"/>
        </w:rPr>
        <w:t>s’inscrit résolument dans notre combat social. Nous tenons à rappeler que les droits d’aujourd’hui ne sont pas tombés du ciel mais ont été conquis par des travailleurs solidaires et mobilisés</w:t>
      </w:r>
      <w:r w:rsidR="00D6477A">
        <w:rPr>
          <w:rFonts w:ascii="Times New Roman" w:eastAsia="Times New Roman" w:hAnsi="Times New Roman" w:cs="Times New Roman"/>
          <w:sz w:val="24"/>
          <w:szCs w:val="32"/>
          <w:lang w:val="fr-BE"/>
        </w:rPr>
        <w:t>,</w:t>
      </w:r>
      <w:r w:rsidR="00640DBA">
        <w:rPr>
          <w:rFonts w:ascii="Times New Roman" w:eastAsia="Times New Roman" w:hAnsi="Times New Roman" w:cs="Times New Roman"/>
          <w:sz w:val="24"/>
          <w:szCs w:val="32"/>
          <w:lang w:val="fr-BE"/>
        </w:rPr>
        <w:t xml:space="preserve"> soucieux d’assurer des droits pour toutes et tous plutôt que des privilèges pour quelques-uns. La défense de nos </w:t>
      </w:r>
      <w:r w:rsidR="00D97DD4">
        <w:rPr>
          <w:rFonts w:ascii="Times New Roman" w:eastAsia="Times New Roman" w:hAnsi="Times New Roman" w:cs="Times New Roman"/>
          <w:sz w:val="24"/>
          <w:szCs w:val="32"/>
          <w:lang w:val="fr-BE"/>
        </w:rPr>
        <w:t xml:space="preserve">droits </w:t>
      </w:r>
      <w:r w:rsidR="00640DBA">
        <w:rPr>
          <w:rFonts w:ascii="Times New Roman" w:eastAsia="Times New Roman" w:hAnsi="Times New Roman" w:cs="Times New Roman"/>
          <w:sz w:val="24"/>
          <w:szCs w:val="32"/>
          <w:lang w:val="fr-BE"/>
        </w:rPr>
        <w:t xml:space="preserve">ne constitue pas un combat d’arrière-garde mais une lutte quotidienne pour davantage d’égalité, </w:t>
      </w:r>
      <w:r w:rsidR="00D6477A">
        <w:rPr>
          <w:rFonts w:ascii="Times New Roman" w:eastAsia="Times New Roman" w:hAnsi="Times New Roman" w:cs="Times New Roman"/>
          <w:sz w:val="24"/>
          <w:szCs w:val="32"/>
          <w:lang w:val="fr-BE"/>
        </w:rPr>
        <w:t xml:space="preserve">pour </w:t>
      </w:r>
      <w:r w:rsidR="00640DBA">
        <w:rPr>
          <w:rFonts w:ascii="Times New Roman" w:eastAsia="Times New Roman" w:hAnsi="Times New Roman" w:cs="Times New Roman"/>
          <w:sz w:val="24"/>
          <w:szCs w:val="32"/>
          <w:lang w:val="fr-BE"/>
        </w:rPr>
        <w:t>le maintien des droits notamment des plus précarisés</w:t>
      </w:r>
      <w:r w:rsidR="00D6477A">
        <w:rPr>
          <w:rFonts w:ascii="Times New Roman" w:eastAsia="Times New Roman" w:hAnsi="Times New Roman" w:cs="Times New Roman"/>
          <w:sz w:val="24"/>
          <w:szCs w:val="32"/>
          <w:lang w:val="fr-BE"/>
        </w:rPr>
        <w:t>,</w:t>
      </w:r>
      <w:r w:rsidR="00640DBA">
        <w:rPr>
          <w:rFonts w:ascii="Times New Roman" w:eastAsia="Times New Roman" w:hAnsi="Times New Roman" w:cs="Times New Roman"/>
          <w:sz w:val="24"/>
          <w:szCs w:val="32"/>
          <w:lang w:val="fr-BE"/>
        </w:rPr>
        <w:t xml:space="preserve"> souvent épinglés comme responsables de tous les maux. </w:t>
      </w:r>
      <w:r w:rsidR="00634D39">
        <w:rPr>
          <w:rFonts w:ascii="Times New Roman" w:eastAsia="Times New Roman" w:hAnsi="Times New Roman" w:cs="Times New Roman"/>
          <w:sz w:val="24"/>
          <w:szCs w:val="32"/>
          <w:lang w:val="fr-BE"/>
        </w:rPr>
        <w:t>Dans</w:t>
      </w:r>
      <w:r w:rsidR="00640DBA">
        <w:rPr>
          <w:rFonts w:ascii="Times New Roman" w:eastAsia="Times New Roman" w:hAnsi="Times New Roman" w:cs="Times New Roman"/>
          <w:sz w:val="24"/>
          <w:szCs w:val="32"/>
          <w:lang w:val="fr-BE"/>
        </w:rPr>
        <w:t xml:space="preserve"> une société </w:t>
      </w:r>
      <w:r w:rsidR="00634D39">
        <w:rPr>
          <w:rFonts w:ascii="Times New Roman" w:eastAsia="Times New Roman" w:hAnsi="Times New Roman" w:cs="Times New Roman"/>
          <w:sz w:val="24"/>
          <w:szCs w:val="32"/>
          <w:lang w:val="fr-BE"/>
        </w:rPr>
        <w:t>inégalitaire, l’avenir est particulièrement sombre. Le combat pour plus d’égalité est un vrai combat d’avenir pour toutes et tous.</w:t>
      </w:r>
      <w:r w:rsidR="00524871">
        <w:rPr>
          <w:rFonts w:ascii="Times New Roman" w:eastAsia="Times New Roman" w:hAnsi="Times New Roman" w:cs="Times New Roman"/>
          <w:sz w:val="24"/>
          <w:szCs w:val="32"/>
          <w:lang w:val="fr-BE"/>
        </w:rPr>
        <w:t xml:space="preserve"> Vous pourrez découvrir dans ce numéro un texte «martyr» </w:t>
      </w:r>
      <w:r w:rsidR="00D6477A">
        <w:rPr>
          <w:rFonts w:ascii="Times New Roman" w:eastAsia="Times New Roman" w:hAnsi="Times New Roman" w:cs="Times New Roman"/>
          <w:sz w:val="24"/>
          <w:szCs w:val="32"/>
          <w:lang w:val="fr-BE"/>
        </w:rPr>
        <w:t xml:space="preserve">qui </w:t>
      </w:r>
      <w:r w:rsidR="00524871">
        <w:rPr>
          <w:rFonts w:ascii="Times New Roman" w:eastAsia="Times New Roman" w:hAnsi="Times New Roman" w:cs="Times New Roman"/>
          <w:sz w:val="24"/>
          <w:szCs w:val="32"/>
          <w:lang w:val="fr-BE"/>
        </w:rPr>
        <w:t>doit être débattu, amendé</w:t>
      </w:r>
      <w:r w:rsidR="00D6477A">
        <w:rPr>
          <w:rFonts w:ascii="Times New Roman" w:eastAsia="Times New Roman" w:hAnsi="Times New Roman" w:cs="Times New Roman"/>
          <w:sz w:val="24"/>
          <w:szCs w:val="32"/>
          <w:lang w:val="fr-BE"/>
        </w:rPr>
        <w:t>,</w:t>
      </w:r>
      <w:r w:rsidR="00524871">
        <w:rPr>
          <w:rFonts w:ascii="Times New Roman" w:eastAsia="Times New Roman" w:hAnsi="Times New Roman" w:cs="Times New Roman"/>
          <w:sz w:val="24"/>
          <w:szCs w:val="32"/>
          <w:lang w:val="fr-BE"/>
        </w:rPr>
        <w:t xml:space="preserve"> afin de définir nos lignes de force pour les prochaines années. Nous vous invitons à le lire, </w:t>
      </w:r>
      <w:r w:rsidR="00D6477A">
        <w:rPr>
          <w:rFonts w:ascii="Times New Roman" w:eastAsia="Times New Roman" w:hAnsi="Times New Roman" w:cs="Times New Roman"/>
          <w:sz w:val="24"/>
          <w:szCs w:val="32"/>
          <w:lang w:val="fr-BE"/>
        </w:rPr>
        <w:t xml:space="preserve">à </w:t>
      </w:r>
      <w:r w:rsidR="00524871">
        <w:rPr>
          <w:rFonts w:ascii="Times New Roman" w:eastAsia="Times New Roman" w:hAnsi="Times New Roman" w:cs="Times New Roman"/>
          <w:sz w:val="24"/>
          <w:szCs w:val="32"/>
          <w:lang w:val="fr-BE"/>
        </w:rPr>
        <w:t>le critiquer et à nous faire parvenir vos réactions.</w:t>
      </w:r>
    </w:p>
    <w:p w:rsidR="00524871" w:rsidRDefault="00524871" w:rsidP="00524871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val="fr-BE"/>
        </w:rPr>
      </w:pPr>
    </w:p>
    <w:p w:rsidR="00524871" w:rsidRDefault="00524871" w:rsidP="00524871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val="fr-BE"/>
        </w:rPr>
      </w:pPr>
      <w:r>
        <w:rPr>
          <w:rFonts w:ascii="Times New Roman" w:eastAsia="Times New Roman" w:hAnsi="Times New Roman" w:cs="Times New Roman"/>
          <w:sz w:val="24"/>
          <w:szCs w:val="32"/>
          <w:lang w:val="fr-BE"/>
        </w:rPr>
        <w:t>Avec vous, nous sommes prêts à relever ces défis</w:t>
      </w:r>
      <w:r w:rsidR="00D6477A">
        <w:rPr>
          <w:rFonts w:ascii="Times New Roman" w:eastAsia="Times New Roman" w:hAnsi="Times New Roman" w:cs="Times New Roman"/>
          <w:sz w:val="24"/>
          <w:szCs w:val="32"/>
          <w:lang w:val="fr-BE"/>
        </w:rPr>
        <w:t>,</w:t>
      </w:r>
      <w:r>
        <w:rPr>
          <w:rFonts w:ascii="Times New Roman" w:eastAsia="Times New Roman" w:hAnsi="Times New Roman" w:cs="Times New Roman"/>
          <w:sz w:val="24"/>
          <w:szCs w:val="32"/>
          <w:lang w:val="fr-BE"/>
        </w:rPr>
        <w:t xml:space="preserve"> car nous sommes convaincus, qu’«</w:t>
      </w:r>
      <w:r>
        <w:rPr>
          <w:rFonts w:ascii="Times New Roman" w:eastAsia="Times New Roman" w:hAnsi="Times New Roman" w:cs="Times New Roman"/>
          <w:i/>
          <w:sz w:val="24"/>
          <w:szCs w:val="32"/>
          <w:lang w:val="fr-BE"/>
        </w:rPr>
        <w:t xml:space="preserve">ensemble, nous sommes plus forts» </w:t>
      </w:r>
      <w:r>
        <w:rPr>
          <w:rFonts w:ascii="Times New Roman" w:eastAsia="Times New Roman" w:hAnsi="Times New Roman" w:cs="Times New Roman"/>
          <w:sz w:val="24"/>
          <w:szCs w:val="32"/>
          <w:lang w:val="fr-BE"/>
        </w:rPr>
        <w:t>et trouverons les forces pour défendre les valeurs qui nous animent et présenter nos alternatives pour plus d’</w:t>
      </w:r>
      <w:r w:rsidR="00D97DD4">
        <w:rPr>
          <w:rFonts w:ascii="Times New Roman" w:eastAsia="Times New Roman" w:hAnsi="Times New Roman" w:cs="Times New Roman"/>
          <w:sz w:val="24"/>
          <w:szCs w:val="32"/>
          <w:lang w:val="fr-BE"/>
        </w:rPr>
        <w:t>égalité et de justice sociale.</w:t>
      </w:r>
    </w:p>
    <w:p w:rsidR="00524871" w:rsidRDefault="00524871" w:rsidP="00524871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val="fr-BE"/>
        </w:rPr>
      </w:pPr>
    </w:p>
    <w:p w:rsidR="00524871" w:rsidRPr="00524871" w:rsidRDefault="00524871" w:rsidP="00524871">
      <w:pPr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32"/>
          <w:lang w:val="fr-BE"/>
        </w:rPr>
      </w:pPr>
      <w:r>
        <w:rPr>
          <w:rFonts w:ascii="Times New Roman" w:eastAsia="Times New Roman" w:hAnsi="Times New Roman" w:cs="Times New Roman"/>
          <w:sz w:val="20"/>
          <w:szCs w:val="32"/>
          <w:lang w:val="fr-BE"/>
        </w:rPr>
        <w:t>Eugène Ernst</w:t>
      </w:r>
    </w:p>
    <w:p w:rsidR="00634D39" w:rsidRPr="00634D39" w:rsidRDefault="00634D39" w:rsidP="00634D3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val="fr-BE"/>
        </w:rPr>
      </w:pPr>
    </w:p>
    <w:p w:rsidR="00926EB4" w:rsidRPr="00634D39" w:rsidRDefault="00926EB4" w:rsidP="00634D39">
      <w:pPr>
        <w:rPr>
          <w:rFonts w:ascii="Times New Roman" w:hAnsi="Times New Roman" w:cs="Times New Roman"/>
          <w:sz w:val="24"/>
          <w:lang w:val="fr-BE"/>
        </w:rPr>
      </w:pPr>
    </w:p>
    <w:sectPr w:rsidR="00926EB4" w:rsidRPr="00634D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F08E0"/>
    <w:multiLevelType w:val="hybridMultilevel"/>
    <w:tmpl w:val="3A263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F831BC"/>
    <w:multiLevelType w:val="hybridMultilevel"/>
    <w:tmpl w:val="370AEA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5511A0"/>
    <w:multiLevelType w:val="hybridMultilevel"/>
    <w:tmpl w:val="D340F8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2CF"/>
    <w:rsid w:val="00062022"/>
    <w:rsid w:val="0012714A"/>
    <w:rsid w:val="00524871"/>
    <w:rsid w:val="00564717"/>
    <w:rsid w:val="00634D39"/>
    <w:rsid w:val="00640DBA"/>
    <w:rsid w:val="006F34A5"/>
    <w:rsid w:val="007263AB"/>
    <w:rsid w:val="00926EB4"/>
    <w:rsid w:val="009C08E2"/>
    <w:rsid w:val="00A32CB8"/>
    <w:rsid w:val="00B162CF"/>
    <w:rsid w:val="00D6477A"/>
    <w:rsid w:val="00D97DD4"/>
    <w:rsid w:val="00E515DF"/>
    <w:rsid w:val="00E602F6"/>
    <w:rsid w:val="00E8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64A0A-04C0-424A-B3EA-B11BECAC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62C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263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263A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263A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263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263A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6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6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3961</Characters>
  <Application>Microsoft Office Word</Application>
  <DocSecurity>4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ACV-CSC</Company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Ernst</dc:creator>
  <cp:keywords/>
  <dc:description/>
  <cp:lastModifiedBy>Eugene Ernst</cp:lastModifiedBy>
  <cp:revision>2</cp:revision>
  <dcterms:created xsi:type="dcterms:W3CDTF">2018-09-03T07:03:00Z</dcterms:created>
  <dcterms:modified xsi:type="dcterms:W3CDTF">2018-09-03T07:03:00Z</dcterms:modified>
</cp:coreProperties>
</file>